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6FCA89" w14:textId="77777777" w:rsidR="000D68A4" w:rsidRDefault="000D68A4" w:rsidP="001F674C">
      <w:pPr>
        <w:spacing w:after="240"/>
        <w:ind w:left="851" w:right="990"/>
        <w:rPr>
          <w:rFonts w:ascii="Arial" w:hAnsi="Arial" w:cs="Arial"/>
          <w:b/>
        </w:rPr>
      </w:pPr>
      <w:r w:rsidRPr="000D68A4">
        <w:rPr>
          <w:rFonts w:ascii="Arial" w:hAnsi="Arial" w:cs="Arial"/>
          <w:b/>
          <w:noProof/>
          <w:lang w:eastAsia="en-AU"/>
        </w:rPr>
        <mc:AlternateContent>
          <mc:Choice Requires="wps">
            <w:drawing>
              <wp:anchor distT="45720" distB="45720" distL="114300" distR="114300" simplePos="0" relativeHeight="251659264" behindDoc="0" locked="0" layoutInCell="1" allowOverlap="1" wp14:anchorId="4106A2B6" wp14:editId="369CFFA7">
                <wp:simplePos x="0" y="0"/>
                <wp:positionH relativeFrom="column">
                  <wp:posOffset>391160</wp:posOffset>
                </wp:positionH>
                <wp:positionV relativeFrom="paragraph">
                  <wp:posOffset>-387985</wp:posOffset>
                </wp:positionV>
                <wp:extent cx="4162425" cy="63754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2425" cy="637540"/>
                        </a:xfrm>
                        <a:prstGeom prst="rect">
                          <a:avLst/>
                        </a:prstGeom>
                        <a:solidFill>
                          <a:srgbClr val="FFFFFF"/>
                        </a:solidFill>
                        <a:ln w="9525">
                          <a:noFill/>
                          <a:miter lim="800000"/>
                          <a:headEnd/>
                          <a:tailEnd/>
                        </a:ln>
                      </wps:spPr>
                      <wps:txbx>
                        <w:txbxContent>
                          <w:p w14:paraId="10F66B76" w14:textId="77777777" w:rsidR="000D68A4" w:rsidRPr="000D68A4" w:rsidRDefault="00F247C8" w:rsidP="000D68A4">
                            <w:pPr>
                              <w:spacing w:after="0"/>
                              <w:rPr>
                                <w:rFonts w:ascii="Arial" w:hAnsi="Arial" w:cs="Arial"/>
                                <w:b/>
                                <w:color w:val="036EB2"/>
                                <w:sz w:val="32"/>
                                <w:szCs w:val="32"/>
                              </w:rPr>
                            </w:pPr>
                            <w:r>
                              <w:rPr>
                                <w:rFonts w:ascii="Arial" w:hAnsi="Arial" w:cs="Arial"/>
                                <w:b/>
                                <w:color w:val="036EB2"/>
                                <w:sz w:val="32"/>
                                <w:szCs w:val="32"/>
                              </w:rPr>
                              <w:t xml:space="preserve">Educator Award </w:t>
                            </w:r>
                            <w:r w:rsidR="001F674C">
                              <w:rPr>
                                <w:rFonts w:ascii="Arial" w:hAnsi="Arial" w:cs="Arial"/>
                                <w:b/>
                                <w:color w:val="036EB2"/>
                                <w:sz w:val="32"/>
                                <w:szCs w:val="32"/>
                              </w:rPr>
                              <w:t>f</w:t>
                            </w:r>
                            <w:r>
                              <w:rPr>
                                <w:rFonts w:ascii="Arial" w:hAnsi="Arial" w:cs="Arial"/>
                                <w:b/>
                                <w:color w:val="036EB2"/>
                                <w:sz w:val="32"/>
                                <w:szCs w:val="32"/>
                              </w:rPr>
                              <w:t>or</w:t>
                            </w:r>
                            <w:r w:rsidR="000D68A4" w:rsidRPr="000D68A4">
                              <w:rPr>
                                <w:rFonts w:ascii="Arial" w:hAnsi="Arial" w:cs="Arial"/>
                                <w:b/>
                                <w:color w:val="036EB2"/>
                                <w:sz w:val="32"/>
                                <w:szCs w:val="32"/>
                              </w:rPr>
                              <w:t xml:space="preserve"> Excellence</w:t>
                            </w:r>
                          </w:p>
                          <w:p w14:paraId="588548D6" w14:textId="2743C974" w:rsidR="000D68A4" w:rsidRPr="000D68A4" w:rsidRDefault="0001687F">
                            <w:pPr>
                              <w:rPr>
                                <w:rFonts w:ascii="Arial" w:hAnsi="Arial" w:cs="Arial"/>
                                <w:b/>
                                <w:color w:val="036EB2"/>
                                <w:sz w:val="32"/>
                                <w:szCs w:val="32"/>
                              </w:rPr>
                            </w:pPr>
                            <w:r>
                              <w:rPr>
                                <w:rFonts w:ascii="Arial" w:hAnsi="Arial" w:cs="Arial"/>
                                <w:b/>
                                <w:color w:val="036EB2"/>
                                <w:sz w:val="32"/>
                                <w:szCs w:val="32"/>
                              </w:rPr>
                              <w:t>2020 Nomination</w:t>
                            </w:r>
                            <w:r w:rsidR="000D68A4" w:rsidRPr="000D68A4">
                              <w:rPr>
                                <w:rFonts w:ascii="Arial" w:hAnsi="Arial" w:cs="Arial"/>
                                <w:b/>
                                <w:color w:val="036EB2"/>
                                <w:sz w:val="32"/>
                                <w:szCs w:val="32"/>
                              </w:rPr>
                              <w:t xml:space="preserve"> Form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06A2B6" id="_x0000_t202" coordsize="21600,21600" o:spt="202" path="m,l,21600r21600,l21600,xe">
                <v:stroke joinstyle="miter"/>
                <v:path gradientshapeok="t" o:connecttype="rect"/>
              </v:shapetype>
              <v:shape id="Text Box 2" o:spid="_x0000_s1026" type="#_x0000_t202" style="position:absolute;left:0;text-align:left;margin-left:30.8pt;margin-top:-30.55pt;width:327.75pt;height:50.2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" stroked="f">
                <v:textbox>
                  <w:txbxContent>
                    <w:p w14:paraId="10F66B76" w14:textId="77777777" w:rsidR="000D68A4" w:rsidRPr="000D68A4" w:rsidRDefault="00F247C8" w:rsidP="000D68A4">
                      <w:pPr>
                        <w:spacing w:after="0"/>
                        <w:rPr>
                          <w:rFonts w:ascii="Arial" w:hAnsi="Arial" w:cs="Arial"/>
                          <w:b/>
                          <w:color w:val="036EB2"/>
                          <w:sz w:val="32"/>
                          <w:szCs w:val="32"/>
                        </w:rPr>
                      </w:pPr>
                      <w:r>
                        <w:rPr>
                          <w:rFonts w:ascii="Arial" w:hAnsi="Arial" w:cs="Arial"/>
                          <w:b/>
                          <w:color w:val="036EB2"/>
                          <w:sz w:val="32"/>
                          <w:szCs w:val="32"/>
                        </w:rPr>
                        <w:t xml:space="preserve">Educator Award </w:t>
                      </w:r>
                      <w:r w:rsidR="001F674C">
                        <w:rPr>
                          <w:rFonts w:ascii="Arial" w:hAnsi="Arial" w:cs="Arial"/>
                          <w:b/>
                          <w:color w:val="036EB2"/>
                          <w:sz w:val="32"/>
                          <w:szCs w:val="32"/>
                        </w:rPr>
                        <w:t>f</w:t>
                      </w:r>
                      <w:r>
                        <w:rPr>
                          <w:rFonts w:ascii="Arial" w:hAnsi="Arial" w:cs="Arial"/>
                          <w:b/>
                          <w:color w:val="036EB2"/>
                          <w:sz w:val="32"/>
                          <w:szCs w:val="32"/>
                        </w:rPr>
                        <w:t>or</w:t>
                      </w:r>
                      <w:r w:rsidR="000D68A4" w:rsidRPr="000D68A4">
                        <w:rPr>
                          <w:rFonts w:ascii="Arial" w:hAnsi="Arial" w:cs="Arial"/>
                          <w:b/>
                          <w:color w:val="036EB2"/>
                          <w:sz w:val="32"/>
                          <w:szCs w:val="32"/>
                        </w:rPr>
                        <w:t xml:space="preserve"> Excellence</w:t>
                      </w:r>
                    </w:p>
                    <w:p w14:paraId="588548D6" w14:textId="2743C974" w:rsidR="000D68A4" w:rsidRPr="000D68A4" w:rsidRDefault="0001687F">
                      <w:pPr>
                        <w:rPr>
                          <w:rFonts w:ascii="Arial" w:hAnsi="Arial" w:cs="Arial"/>
                          <w:b/>
                          <w:color w:val="036EB2"/>
                          <w:sz w:val="32"/>
                          <w:szCs w:val="32"/>
                        </w:rPr>
                      </w:pPr>
                      <w:r>
                        <w:rPr>
                          <w:rFonts w:ascii="Arial" w:hAnsi="Arial" w:cs="Arial"/>
                          <w:b/>
                          <w:color w:val="036EB2"/>
                          <w:sz w:val="32"/>
                          <w:szCs w:val="32"/>
                        </w:rPr>
                        <w:t>2020 Nomination</w:t>
                      </w:r>
                      <w:r w:rsidR="000D68A4" w:rsidRPr="000D68A4">
                        <w:rPr>
                          <w:rFonts w:ascii="Arial" w:hAnsi="Arial" w:cs="Arial"/>
                          <w:b/>
                          <w:color w:val="036EB2"/>
                          <w:sz w:val="32"/>
                          <w:szCs w:val="32"/>
                        </w:rPr>
                        <w:t xml:space="preserve"> Form</w:t>
                      </w:r>
                    </w:p>
                  </w:txbxContent>
                </v:textbox>
              </v:shape>
            </w:pict>
          </mc:Fallback>
        </mc:AlternateContent>
      </w:r>
    </w:p>
    <w:p w14:paraId="36FB6C76" w14:textId="77777777" w:rsidR="002F1D38" w:rsidRDefault="002F1D38" w:rsidP="00904322">
      <w:pPr>
        <w:spacing w:after="240"/>
        <w:ind w:left="851" w:right="1132"/>
        <w:rPr>
          <w:rFonts w:ascii="Arial" w:hAnsi="Arial" w:cs="Arial"/>
          <w:b/>
        </w:rPr>
      </w:pPr>
    </w:p>
    <w:p w14:paraId="682D6DDE" w14:textId="77777777" w:rsidR="001F674C" w:rsidRDefault="001F674C" w:rsidP="00904322">
      <w:pPr>
        <w:spacing w:after="240"/>
        <w:ind w:left="851" w:right="1132"/>
        <w:rPr>
          <w:rFonts w:ascii="Arial" w:hAnsi="Arial" w:cs="Arial"/>
          <w:b/>
        </w:rPr>
      </w:pPr>
      <w:r>
        <w:rPr>
          <w:rFonts w:ascii="Arial" w:hAnsi="Arial" w:cs="Arial"/>
          <w:b/>
        </w:rPr>
        <w:t>Award Overview</w:t>
      </w:r>
    </w:p>
    <w:p w14:paraId="31DCD430" w14:textId="122CFA59" w:rsidR="009D44FA" w:rsidRPr="0001687F" w:rsidRDefault="0001687F" w:rsidP="00904322">
      <w:pPr>
        <w:ind w:left="851" w:right="1132"/>
        <w:rPr>
          <w:rFonts w:ascii="Arial" w:eastAsia="Times New Roman" w:hAnsi="Arial" w:cs="Arial"/>
          <w:color w:val="373737"/>
          <w:sz w:val="32"/>
          <w:szCs w:val="32"/>
          <w:lang w:eastAsia="en-AU"/>
        </w:rPr>
      </w:pPr>
      <w:r w:rsidRPr="0001687F">
        <w:rPr>
          <w:rFonts w:ascii="Arial" w:eastAsia="Times New Roman" w:hAnsi="Arial" w:cs="Arial"/>
          <w:color w:val="2A2A2A"/>
          <w:sz w:val="24"/>
          <w:szCs w:val="24"/>
          <w:lang w:eastAsia="en-AU"/>
        </w:rPr>
        <w:t>This award acknowledges presenters who have continued to educate groups with deep content through diverse methodology over several years in presentations, large and small group training. Their knowledge and expertise is used to facilitate thinking and to stimulate ideas.</w:t>
      </w:r>
      <w:r w:rsidR="009D44FA" w:rsidRPr="0001687F">
        <w:rPr>
          <w:rFonts w:ascii="Arial" w:eastAsia="Times New Roman" w:hAnsi="Arial" w:cs="Arial"/>
          <w:color w:val="373737"/>
          <w:sz w:val="32"/>
          <w:szCs w:val="32"/>
          <w:lang w:eastAsia="en-AU"/>
        </w:rPr>
        <w:t xml:space="preserve"> </w:t>
      </w:r>
    </w:p>
    <w:p w14:paraId="0BC6B6D7" w14:textId="0444BA92" w:rsidR="00F57462" w:rsidRPr="00B6350F" w:rsidRDefault="00F57462" w:rsidP="00904322">
      <w:pPr>
        <w:ind w:left="851" w:right="1132"/>
        <w:rPr>
          <w:rFonts w:ascii="Arial" w:eastAsia="Times New Roman" w:hAnsi="Arial" w:cs="Arial"/>
          <w:sz w:val="23"/>
          <w:szCs w:val="23"/>
          <w:lang w:eastAsia="en-AU"/>
        </w:rPr>
      </w:pPr>
      <w:r w:rsidRPr="002F1D38">
        <w:rPr>
          <w:rFonts w:ascii="Arial" w:eastAsia="Times New Roman" w:hAnsi="Arial" w:cs="Arial"/>
          <w:color w:val="373737"/>
          <w:sz w:val="23"/>
          <w:szCs w:val="23"/>
          <w:lang w:eastAsia="en-AU"/>
        </w:rPr>
        <w:t>In a professional speaking context, an educator is a presenter who involves the audience members as active participants in a learning experience that brings out the individual and collective knowledge of the group</w:t>
      </w:r>
      <w:r w:rsidR="00483478">
        <w:rPr>
          <w:rFonts w:ascii="Arial" w:eastAsia="Times New Roman" w:hAnsi="Arial" w:cs="Arial"/>
          <w:color w:val="373737"/>
          <w:sz w:val="23"/>
          <w:szCs w:val="23"/>
          <w:lang w:eastAsia="en-AU"/>
        </w:rPr>
        <w:t xml:space="preserve">. </w:t>
      </w:r>
      <w:r w:rsidR="00483478" w:rsidRPr="00B6350F">
        <w:rPr>
          <w:rFonts w:ascii="Arial" w:eastAsia="Times New Roman" w:hAnsi="Arial" w:cs="Arial"/>
          <w:sz w:val="23"/>
          <w:szCs w:val="23"/>
          <w:lang w:eastAsia="en-AU"/>
        </w:rPr>
        <w:t>They also</w:t>
      </w:r>
      <w:r w:rsidRPr="00B6350F">
        <w:rPr>
          <w:rFonts w:ascii="Arial" w:eastAsia="Times New Roman" w:hAnsi="Arial" w:cs="Arial"/>
          <w:sz w:val="23"/>
          <w:szCs w:val="23"/>
          <w:lang w:eastAsia="en-AU"/>
        </w:rPr>
        <w:t xml:space="preserve"> help the individuals and group understand the knowledge in a new way or at a deeper level.</w:t>
      </w:r>
      <w:r w:rsidR="0001687F">
        <w:rPr>
          <w:rFonts w:ascii="Arial" w:eastAsia="Times New Roman" w:hAnsi="Arial" w:cs="Arial"/>
          <w:sz w:val="23"/>
          <w:szCs w:val="23"/>
          <w:lang w:eastAsia="en-AU"/>
        </w:rPr>
        <w:t xml:space="preserve"> This is often called training or facilitation.</w:t>
      </w:r>
    </w:p>
    <w:p w14:paraId="7FC4F68C" w14:textId="336285D5" w:rsidR="001F674C" w:rsidRPr="00B6350F" w:rsidRDefault="001F674C" w:rsidP="00904322">
      <w:pPr>
        <w:ind w:left="851" w:right="1132"/>
        <w:rPr>
          <w:rFonts w:ascii="Helvetica" w:hAnsi="Helvetica"/>
        </w:rPr>
      </w:pPr>
      <w:r w:rsidRPr="00B6350F">
        <w:rPr>
          <w:rFonts w:ascii="Helvetica" w:hAnsi="Helvetica"/>
        </w:rPr>
        <w:t xml:space="preserve">Nominees and Awardees play a variety of roles with </w:t>
      </w:r>
      <w:r w:rsidR="009D44FA" w:rsidRPr="00B6350F">
        <w:rPr>
          <w:rFonts w:ascii="Helvetica" w:hAnsi="Helvetica"/>
        </w:rPr>
        <w:t>a wide range</w:t>
      </w:r>
      <w:r w:rsidR="000F01F4" w:rsidRPr="00B6350F">
        <w:rPr>
          <w:rFonts w:ascii="Helvetica" w:hAnsi="Helvetica"/>
        </w:rPr>
        <w:t xml:space="preserve"> of</w:t>
      </w:r>
      <w:r w:rsidRPr="00B6350F">
        <w:rPr>
          <w:rFonts w:ascii="Helvetica" w:hAnsi="Helvetica"/>
        </w:rPr>
        <w:t xml:space="preserve"> clients. Often there is a breadth of experience of presenting to different cultures and demographics. Nominees have a broad experience and can work equally as well with top-level corporate groups, education groups and community groups.</w:t>
      </w:r>
    </w:p>
    <w:p w14:paraId="42335324" w14:textId="1FF9FB8D" w:rsidR="001F674C" w:rsidRPr="00B6350F" w:rsidRDefault="001F674C" w:rsidP="00904322">
      <w:pPr>
        <w:ind w:left="851" w:right="1132"/>
        <w:rPr>
          <w:rFonts w:ascii="Helvetica" w:hAnsi="Helvetica"/>
        </w:rPr>
      </w:pPr>
      <w:r w:rsidRPr="00B6350F">
        <w:rPr>
          <w:rFonts w:ascii="Helvetica" w:hAnsi="Helvetica"/>
        </w:rPr>
        <w:t>The Educator Award of Excellence recipient is a learner, teacher, designer and deliverer of educational experiences of consistently high quality and originality</w:t>
      </w:r>
      <w:r w:rsidR="00F57462" w:rsidRPr="00B6350F">
        <w:rPr>
          <w:rFonts w:ascii="Helvetica" w:hAnsi="Helvetica"/>
        </w:rPr>
        <w:t xml:space="preserve"> for audiences across all platforms.</w:t>
      </w:r>
    </w:p>
    <w:p w14:paraId="7A2E7B9C" w14:textId="36D965D5" w:rsidR="0001687F" w:rsidRDefault="001F674C" w:rsidP="0001687F">
      <w:pPr>
        <w:spacing w:after="240"/>
        <w:ind w:left="851" w:right="1132"/>
        <w:rPr>
          <w:rFonts w:ascii="Arial" w:hAnsi="Arial" w:cs="Arial"/>
          <w:b/>
        </w:rPr>
      </w:pPr>
      <w:r>
        <w:rPr>
          <w:rFonts w:ascii="Arial" w:hAnsi="Arial" w:cs="Arial"/>
          <w:b/>
        </w:rPr>
        <w:t>Evaluation Criteria</w:t>
      </w:r>
    </w:p>
    <w:p w14:paraId="6E47B511" w14:textId="12D67317" w:rsidR="0001687F" w:rsidRPr="0001687F" w:rsidRDefault="0001687F" w:rsidP="0001687F">
      <w:pPr>
        <w:spacing w:after="240"/>
        <w:ind w:left="851" w:right="1132"/>
        <w:rPr>
          <w:rFonts w:ascii="Arial" w:hAnsi="Arial" w:cs="Arial"/>
        </w:rPr>
      </w:pPr>
      <w:r w:rsidRPr="0001687F">
        <w:rPr>
          <w:rFonts w:ascii="Arial" w:hAnsi="Arial" w:cs="Arial"/>
          <w:b/>
          <w:bCs/>
        </w:rPr>
        <w:t xml:space="preserve">1. </w:t>
      </w:r>
      <w:r w:rsidR="00E06FA8">
        <w:rPr>
          <w:rFonts w:ascii="Arial" w:hAnsi="Arial" w:cs="Arial"/>
          <w:b/>
          <w:bCs/>
        </w:rPr>
        <w:t>History</w:t>
      </w:r>
      <w:r w:rsidRPr="0001687F">
        <w:rPr>
          <w:rFonts w:ascii="Arial" w:hAnsi="Arial" w:cs="Arial"/>
        </w:rPr>
        <w:t xml:space="preserve"> – </w:t>
      </w:r>
      <w:r>
        <w:rPr>
          <w:rFonts w:ascii="Arial" w:hAnsi="Arial" w:cs="Arial"/>
        </w:rPr>
        <w:t>their</w:t>
      </w:r>
      <w:r w:rsidRPr="0001687F">
        <w:rPr>
          <w:rFonts w:ascii="Arial" w:hAnsi="Arial" w:cs="Arial"/>
        </w:rPr>
        <w:t xml:space="preserve"> background and experience as an educator</w:t>
      </w:r>
    </w:p>
    <w:p w14:paraId="4FFA2E6F" w14:textId="77777777" w:rsidR="0001687F" w:rsidRPr="0001687F" w:rsidRDefault="0001687F" w:rsidP="0001687F">
      <w:pPr>
        <w:spacing w:after="240"/>
        <w:ind w:left="851" w:right="1132"/>
        <w:rPr>
          <w:rFonts w:ascii="Arial" w:hAnsi="Arial" w:cs="Arial"/>
        </w:rPr>
      </w:pPr>
      <w:r w:rsidRPr="0001687F">
        <w:rPr>
          <w:rFonts w:ascii="Arial" w:hAnsi="Arial" w:cs="Arial"/>
          <w:b/>
          <w:bCs/>
        </w:rPr>
        <w:t>2. Accomplishments</w:t>
      </w:r>
      <w:r w:rsidRPr="0001687F">
        <w:rPr>
          <w:rFonts w:ascii="Arial" w:hAnsi="Arial" w:cs="Arial"/>
        </w:rPr>
        <w:t xml:space="preserve"> – examples of key achievements as an educator</w:t>
      </w:r>
    </w:p>
    <w:p w14:paraId="4BD42979" w14:textId="0CA14CED" w:rsidR="0001687F" w:rsidRPr="0001687F" w:rsidRDefault="0001687F" w:rsidP="0001687F">
      <w:pPr>
        <w:spacing w:after="240"/>
        <w:ind w:left="851" w:right="1132"/>
        <w:rPr>
          <w:rFonts w:ascii="Arial" w:hAnsi="Arial" w:cs="Arial"/>
        </w:rPr>
      </w:pPr>
      <w:r w:rsidRPr="0001687F">
        <w:rPr>
          <w:rFonts w:ascii="Arial" w:hAnsi="Arial" w:cs="Arial"/>
          <w:b/>
          <w:bCs/>
        </w:rPr>
        <w:t>3. Depth of learning methodology</w:t>
      </w:r>
      <w:r w:rsidRPr="0001687F">
        <w:rPr>
          <w:rFonts w:ascii="Arial" w:hAnsi="Arial" w:cs="Arial"/>
        </w:rPr>
        <w:t xml:space="preserve"> - </w:t>
      </w:r>
      <w:r>
        <w:rPr>
          <w:rFonts w:ascii="Arial" w:hAnsi="Arial" w:cs="Arial"/>
        </w:rPr>
        <w:t xml:space="preserve">their continual learning and application in their field, to ensure the effectiveness of their work, with evidence of outcomes and results for their clients.  </w:t>
      </w:r>
    </w:p>
    <w:p w14:paraId="2547D5EF" w14:textId="06BE67B8" w:rsidR="0001687F" w:rsidRPr="0001687F" w:rsidRDefault="0001687F" w:rsidP="0001687F">
      <w:pPr>
        <w:spacing w:after="240"/>
        <w:ind w:left="851" w:right="1132"/>
        <w:rPr>
          <w:rFonts w:ascii="Arial" w:hAnsi="Arial" w:cs="Arial"/>
        </w:rPr>
      </w:pPr>
      <w:r w:rsidRPr="0001687F">
        <w:rPr>
          <w:rFonts w:ascii="Arial" w:hAnsi="Arial" w:cs="Arial"/>
        </w:rPr>
        <w:t xml:space="preserve">4. </w:t>
      </w:r>
      <w:r w:rsidRPr="0001687F">
        <w:rPr>
          <w:rFonts w:ascii="Arial" w:hAnsi="Arial" w:cs="Arial"/>
          <w:b/>
          <w:bCs/>
        </w:rPr>
        <w:t>Width across learning channels</w:t>
      </w:r>
      <w:r w:rsidRPr="0001687F">
        <w:rPr>
          <w:rFonts w:ascii="Arial" w:hAnsi="Arial" w:cs="Arial"/>
        </w:rPr>
        <w:t> - especially contemporary methods</w:t>
      </w:r>
      <w:r>
        <w:rPr>
          <w:rFonts w:ascii="Arial" w:hAnsi="Arial" w:cs="Arial"/>
        </w:rPr>
        <w:t xml:space="preserve"> of delivery</w:t>
      </w:r>
    </w:p>
    <w:p w14:paraId="65547AD6" w14:textId="7C75F8DE" w:rsidR="001F674C" w:rsidRPr="0001687F" w:rsidRDefault="00B442C7" w:rsidP="0001687F">
      <w:pPr>
        <w:spacing w:after="240"/>
        <w:ind w:left="851" w:right="1132"/>
        <w:rPr>
          <w:rFonts w:ascii="Arial" w:hAnsi="Arial" w:cs="Arial"/>
        </w:rPr>
      </w:pPr>
      <w:r>
        <w:rPr>
          <w:rFonts w:ascii="Arial" w:hAnsi="Arial" w:cs="Arial"/>
        </w:rPr>
        <w:t>5</w:t>
      </w:r>
      <w:r w:rsidR="0001687F" w:rsidRPr="0001687F">
        <w:rPr>
          <w:rFonts w:ascii="Arial" w:hAnsi="Arial" w:cs="Arial"/>
        </w:rPr>
        <w:t xml:space="preserve">. </w:t>
      </w:r>
      <w:r w:rsidR="0001687F" w:rsidRPr="0001687F">
        <w:rPr>
          <w:rFonts w:ascii="Arial" w:hAnsi="Arial" w:cs="Arial"/>
          <w:b/>
          <w:bCs/>
        </w:rPr>
        <w:t xml:space="preserve">Evidence of an ability to educate </w:t>
      </w:r>
      <w:r w:rsidR="0001687F" w:rsidRPr="0001687F">
        <w:rPr>
          <w:rFonts w:ascii="Arial" w:hAnsi="Arial" w:cs="Arial"/>
        </w:rPr>
        <w:t>a wide variety of audience sizes and types</w:t>
      </w:r>
      <w:r w:rsidR="0001687F">
        <w:rPr>
          <w:rFonts w:ascii="Arial" w:hAnsi="Arial" w:cs="Arial"/>
        </w:rPr>
        <w:t>, depending on their business model.</w:t>
      </w:r>
    </w:p>
    <w:p w14:paraId="6162F6CE" w14:textId="77777777" w:rsidR="0001687F" w:rsidRDefault="0001687F" w:rsidP="00B6350F">
      <w:pPr>
        <w:ind w:left="1276" w:right="1132"/>
        <w:rPr>
          <w:rFonts w:ascii="Helvetica" w:hAnsi="Helvetica"/>
        </w:rPr>
      </w:pPr>
    </w:p>
    <w:p w14:paraId="1AC1B786" w14:textId="770EAD60" w:rsidR="00186CF9" w:rsidRDefault="001F674C" w:rsidP="0001687F">
      <w:pPr>
        <w:ind w:left="851" w:right="1132"/>
        <w:rPr>
          <w:rFonts w:ascii="Helvetica" w:hAnsi="Helvetica"/>
        </w:rPr>
      </w:pPr>
      <w:r w:rsidRPr="00E529E9">
        <w:rPr>
          <w:rFonts w:ascii="Helvetica" w:hAnsi="Helvetica"/>
        </w:rPr>
        <w:t xml:space="preserve">Please </w:t>
      </w:r>
      <w:r>
        <w:rPr>
          <w:rFonts w:ascii="Helvetica" w:hAnsi="Helvetica"/>
        </w:rPr>
        <w:t>complete the following submission form</w:t>
      </w:r>
      <w:r w:rsidRPr="00E529E9">
        <w:rPr>
          <w:rFonts w:ascii="Helvetica" w:hAnsi="Helvetica"/>
        </w:rPr>
        <w:t xml:space="preserve"> covering the five evaluation criteria</w:t>
      </w:r>
      <w:r w:rsidR="0001687F">
        <w:rPr>
          <w:rFonts w:ascii="Helvetica" w:hAnsi="Helvetica"/>
        </w:rPr>
        <w:t xml:space="preserve">.  </w:t>
      </w:r>
      <w:r>
        <w:rPr>
          <w:rFonts w:ascii="Helvetica" w:hAnsi="Helvetica"/>
        </w:rPr>
        <w:t xml:space="preserve"> </w:t>
      </w:r>
      <w:r w:rsidR="0001687F">
        <w:rPr>
          <w:rFonts w:ascii="Helvetica" w:hAnsi="Helvetica"/>
        </w:rPr>
        <w:t>Y</w:t>
      </w:r>
      <w:r>
        <w:rPr>
          <w:rFonts w:ascii="Helvetica" w:hAnsi="Helvetica"/>
        </w:rPr>
        <w:t xml:space="preserve">our submission </w:t>
      </w:r>
      <w:r w:rsidR="0001687F">
        <w:rPr>
          <w:rFonts w:ascii="Helvetica" w:hAnsi="Helvetica"/>
        </w:rPr>
        <w:t>may need</w:t>
      </w:r>
      <w:r>
        <w:rPr>
          <w:rFonts w:ascii="Helvetica" w:hAnsi="Helvetica"/>
        </w:rPr>
        <w:t xml:space="preserve"> two pages</w:t>
      </w:r>
      <w:r w:rsidR="0001687F">
        <w:rPr>
          <w:rFonts w:ascii="Helvetica" w:hAnsi="Helvetica"/>
        </w:rPr>
        <w:t>, the most important factor being that you can discuss each of the areas requested.  Thank you!</w:t>
      </w:r>
      <w:r w:rsidR="00186CF9">
        <w:rPr>
          <w:rFonts w:ascii="Helvetica" w:hAnsi="Helvetica"/>
        </w:rPr>
        <w:br w:type="page"/>
      </w:r>
    </w:p>
    <w:p w14:paraId="14AA5C56" w14:textId="77777777" w:rsidR="000D68A4" w:rsidRDefault="00186CF9" w:rsidP="001F674C">
      <w:pPr>
        <w:tabs>
          <w:tab w:val="num" w:pos="1134"/>
        </w:tabs>
        <w:ind w:left="851" w:right="990"/>
        <w:rPr>
          <w:rFonts w:ascii="Helvetica" w:hAnsi="Helvetica"/>
        </w:rPr>
      </w:pPr>
      <w:r w:rsidRPr="000D68A4">
        <w:rPr>
          <w:rFonts w:ascii="Arial" w:hAnsi="Arial" w:cs="Arial"/>
          <w:b/>
          <w:noProof/>
          <w:lang w:eastAsia="en-AU"/>
        </w:rPr>
        <w:lastRenderedPageBreak/>
        <mc:AlternateContent>
          <mc:Choice Requires="wps">
            <w:drawing>
              <wp:anchor distT="45720" distB="45720" distL="114300" distR="114300" simplePos="0" relativeHeight="251661312" behindDoc="0" locked="0" layoutInCell="1" allowOverlap="1" wp14:anchorId="400873D9" wp14:editId="1F511EEE">
                <wp:simplePos x="0" y="0"/>
                <wp:positionH relativeFrom="column">
                  <wp:posOffset>434340</wp:posOffset>
                </wp:positionH>
                <wp:positionV relativeFrom="paragraph">
                  <wp:posOffset>-175895</wp:posOffset>
                </wp:positionV>
                <wp:extent cx="4162425" cy="637540"/>
                <wp:effectExtent l="0" t="0" r="9525"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2425" cy="637540"/>
                        </a:xfrm>
                        <a:prstGeom prst="rect">
                          <a:avLst/>
                        </a:prstGeom>
                        <a:solidFill>
                          <a:srgbClr val="FFFFFF"/>
                        </a:solidFill>
                        <a:ln w="9525">
                          <a:noFill/>
                          <a:miter lim="800000"/>
                          <a:headEnd/>
                          <a:tailEnd/>
                        </a:ln>
                      </wps:spPr>
                      <wps:txbx>
                        <w:txbxContent>
                          <w:p w14:paraId="43DC3009" w14:textId="77777777" w:rsidR="00186CF9" w:rsidRPr="000D68A4" w:rsidRDefault="001F674C" w:rsidP="00186CF9">
                            <w:pPr>
                              <w:spacing w:after="0"/>
                              <w:rPr>
                                <w:rFonts w:ascii="Arial" w:hAnsi="Arial" w:cs="Arial"/>
                                <w:b/>
                                <w:color w:val="036EB2"/>
                                <w:sz w:val="32"/>
                                <w:szCs w:val="32"/>
                              </w:rPr>
                            </w:pPr>
                            <w:r>
                              <w:rPr>
                                <w:rFonts w:ascii="Arial" w:hAnsi="Arial" w:cs="Arial"/>
                                <w:b/>
                                <w:color w:val="036EB2"/>
                                <w:sz w:val="32"/>
                                <w:szCs w:val="32"/>
                              </w:rPr>
                              <w:t>Educator</w:t>
                            </w:r>
                            <w:r w:rsidR="00186CF9" w:rsidRPr="000D68A4">
                              <w:rPr>
                                <w:rFonts w:ascii="Arial" w:hAnsi="Arial" w:cs="Arial"/>
                                <w:b/>
                                <w:color w:val="036EB2"/>
                                <w:sz w:val="32"/>
                                <w:szCs w:val="32"/>
                              </w:rPr>
                              <w:t xml:space="preserve"> </w:t>
                            </w:r>
                            <w:r w:rsidR="00F247C8">
                              <w:rPr>
                                <w:rFonts w:ascii="Arial" w:hAnsi="Arial" w:cs="Arial"/>
                                <w:b/>
                                <w:color w:val="036EB2"/>
                                <w:sz w:val="32"/>
                                <w:szCs w:val="32"/>
                              </w:rPr>
                              <w:t>Award of</w:t>
                            </w:r>
                            <w:r w:rsidR="00186CF9" w:rsidRPr="000D68A4">
                              <w:rPr>
                                <w:rFonts w:ascii="Arial" w:hAnsi="Arial" w:cs="Arial"/>
                                <w:b/>
                                <w:color w:val="036EB2"/>
                                <w:sz w:val="32"/>
                                <w:szCs w:val="32"/>
                              </w:rPr>
                              <w:t xml:space="preserve"> Excellence</w:t>
                            </w:r>
                          </w:p>
                          <w:p w14:paraId="712B9698" w14:textId="20A71479" w:rsidR="00186CF9" w:rsidRPr="000D68A4" w:rsidRDefault="0001687F" w:rsidP="00186CF9">
                            <w:pPr>
                              <w:rPr>
                                <w:rFonts w:ascii="Arial" w:hAnsi="Arial" w:cs="Arial"/>
                                <w:b/>
                                <w:color w:val="036EB2"/>
                                <w:sz w:val="32"/>
                                <w:szCs w:val="32"/>
                              </w:rPr>
                            </w:pPr>
                            <w:r>
                              <w:rPr>
                                <w:rFonts w:ascii="Arial" w:hAnsi="Arial" w:cs="Arial"/>
                                <w:b/>
                                <w:color w:val="036EB2"/>
                                <w:sz w:val="32"/>
                                <w:szCs w:val="32"/>
                              </w:rPr>
                              <w:t>Nomination</w:t>
                            </w:r>
                            <w:r w:rsidR="00186CF9" w:rsidRPr="000D68A4">
                              <w:rPr>
                                <w:rFonts w:ascii="Arial" w:hAnsi="Arial" w:cs="Arial"/>
                                <w:b/>
                                <w:color w:val="036EB2"/>
                                <w:sz w:val="32"/>
                                <w:szCs w:val="32"/>
                              </w:rPr>
                              <w:t xml:space="preserve"> Form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0873D9" id="_x0000_s1027" type="#_x0000_t202" style="position:absolute;left:0;text-align:left;margin-left:34.2pt;margin-top:-13.85pt;width:327.75pt;height:50.2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" stroked="f">
                <v:textbox>
                  <w:txbxContent>
                    <w:p w14:paraId="43DC3009" w14:textId="77777777" w:rsidR="00186CF9" w:rsidRPr="000D68A4" w:rsidRDefault="001F674C" w:rsidP="00186CF9">
                      <w:pPr>
                        <w:spacing w:after="0"/>
                        <w:rPr>
                          <w:rFonts w:ascii="Arial" w:hAnsi="Arial" w:cs="Arial"/>
                          <w:b/>
                          <w:color w:val="036EB2"/>
                          <w:sz w:val="32"/>
                          <w:szCs w:val="32"/>
                        </w:rPr>
                      </w:pPr>
                      <w:r>
                        <w:rPr>
                          <w:rFonts w:ascii="Arial" w:hAnsi="Arial" w:cs="Arial"/>
                          <w:b/>
                          <w:color w:val="036EB2"/>
                          <w:sz w:val="32"/>
                          <w:szCs w:val="32"/>
                        </w:rPr>
                        <w:t>Educator</w:t>
                      </w:r>
                      <w:r w:rsidR="00186CF9" w:rsidRPr="000D68A4">
                        <w:rPr>
                          <w:rFonts w:ascii="Arial" w:hAnsi="Arial" w:cs="Arial"/>
                          <w:b/>
                          <w:color w:val="036EB2"/>
                          <w:sz w:val="32"/>
                          <w:szCs w:val="32"/>
                        </w:rPr>
                        <w:t xml:space="preserve"> </w:t>
                      </w:r>
                      <w:r w:rsidR="00F247C8">
                        <w:rPr>
                          <w:rFonts w:ascii="Arial" w:hAnsi="Arial" w:cs="Arial"/>
                          <w:b/>
                          <w:color w:val="036EB2"/>
                          <w:sz w:val="32"/>
                          <w:szCs w:val="32"/>
                        </w:rPr>
                        <w:t>Award of</w:t>
                      </w:r>
                      <w:r w:rsidR="00186CF9" w:rsidRPr="000D68A4">
                        <w:rPr>
                          <w:rFonts w:ascii="Arial" w:hAnsi="Arial" w:cs="Arial"/>
                          <w:b/>
                          <w:color w:val="036EB2"/>
                          <w:sz w:val="32"/>
                          <w:szCs w:val="32"/>
                        </w:rPr>
                        <w:t xml:space="preserve"> Excellence</w:t>
                      </w:r>
                    </w:p>
                    <w:p w14:paraId="712B9698" w14:textId="20A71479" w:rsidR="00186CF9" w:rsidRPr="000D68A4" w:rsidRDefault="0001687F" w:rsidP="00186CF9">
                      <w:pPr>
                        <w:rPr>
                          <w:rFonts w:ascii="Arial" w:hAnsi="Arial" w:cs="Arial"/>
                          <w:b/>
                          <w:color w:val="036EB2"/>
                          <w:sz w:val="32"/>
                          <w:szCs w:val="32"/>
                        </w:rPr>
                      </w:pPr>
                      <w:r>
                        <w:rPr>
                          <w:rFonts w:ascii="Arial" w:hAnsi="Arial" w:cs="Arial"/>
                          <w:b/>
                          <w:color w:val="036EB2"/>
                          <w:sz w:val="32"/>
                          <w:szCs w:val="32"/>
                        </w:rPr>
                        <w:t>Nomination</w:t>
                      </w:r>
                      <w:r w:rsidR="00186CF9" w:rsidRPr="000D68A4">
                        <w:rPr>
                          <w:rFonts w:ascii="Arial" w:hAnsi="Arial" w:cs="Arial"/>
                          <w:b/>
                          <w:color w:val="036EB2"/>
                          <w:sz w:val="32"/>
                          <w:szCs w:val="32"/>
                        </w:rPr>
                        <w:t xml:space="preserve"> Form</w:t>
                      </w:r>
                    </w:p>
                  </w:txbxContent>
                </v:textbox>
              </v:shape>
            </w:pict>
          </mc:Fallback>
        </mc:AlternateContent>
      </w:r>
    </w:p>
    <w:p w14:paraId="66A4FBBF" w14:textId="77777777" w:rsidR="00186CF9" w:rsidRPr="00E529E9" w:rsidRDefault="00186CF9" w:rsidP="001F674C">
      <w:pPr>
        <w:tabs>
          <w:tab w:val="num" w:pos="1134"/>
        </w:tabs>
        <w:ind w:left="851" w:right="990"/>
        <w:rPr>
          <w:rFonts w:ascii="Helvetica" w:hAnsi="Helvetica"/>
        </w:rPr>
      </w:pPr>
    </w:p>
    <w:tbl>
      <w:tblPr>
        <w:tblW w:w="9630" w:type="dxa"/>
        <w:tblInd w:w="709" w:type="dxa"/>
        <w:tblLayout w:type="fixed"/>
        <w:tblLook w:val="0000" w:firstRow="0" w:lastRow="0" w:firstColumn="0" w:lastColumn="0" w:noHBand="0" w:noVBand="0"/>
      </w:tblPr>
      <w:tblGrid>
        <w:gridCol w:w="1843"/>
        <w:gridCol w:w="3402"/>
        <w:gridCol w:w="1417"/>
        <w:gridCol w:w="2968"/>
      </w:tblGrid>
      <w:tr w:rsidR="00165B9C" w14:paraId="3E138E9E" w14:textId="77777777" w:rsidTr="00165B9C">
        <w:tc>
          <w:tcPr>
            <w:tcW w:w="1843" w:type="dxa"/>
            <w:vAlign w:val="center"/>
          </w:tcPr>
          <w:p w14:paraId="6AFD1AC9" w14:textId="77777777" w:rsidR="00165B9C" w:rsidRDefault="00165B9C" w:rsidP="00254234">
            <w:pPr>
              <w:spacing w:after="120"/>
              <w:ind w:left="176" w:right="-108"/>
              <w:rPr>
                <w:rFonts w:ascii="Arial" w:eastAsia="Arial" w:hAnsi="Arial" w:cs="Arial"/>
                <w:b/>
              </w:rPr>
            </w:pPr>
            <w:bookmarkStart w:id="0" w:name="_Hlk25243507"/>
            <w:r>
              <w:rPr>
                <w:rFonts w:ascii="Arial" w:eastAsia="Arial" w:hAnsi="Arial" w:cs="Arial"/>
                <w:b/>
              </w:rPr>
              <w:t>Your Name:</w:t>
            </w:r>
          </w:p>
        </w:tc>
        <w:tc>
          <w:tcPr>
            <w:tcW w:w="3402" w:type="dxa"/>
            <w:tcBorders>
              <w:bottom w:val="single" w:sz="4" w:space="0" w:color="000000"/>
            </w:tcBorders>
            <w:vAlign w:val="center"/>
          </w:tcPr>
          <w:p w14:paraId="0AF97414" w14:textId="77777777" w:rsidR="00165B9C" w:rsidRDefault="00165B9C" w:rsidP="00254234">
            <w:pPr>
              <w:spacing w:after="120"/>
              <w:ind w:left="851" w:right="990"/>
              <w:rPr>
                <w:rFonts w:ascii="Arial" w:eastAsia="Arial" w:hAnsi="Arial" w:cs="Arial"/>
                <w:b/>
              </w:rPr>
            </w:pPr>
          </w:p>
        </w:tc>
        <w:tc>
          <w:tcPr>
            <w:tcW w:w="1417" w:type="dxa"/>
            <w:vAlign w:val="center"/>
          </w:tcPr>
          <w:p w14:paraId="1EE6DBD7" w14:textId="77777777" w:rsidR="00165B9C" w:rsidRDefault="00165B9C" w:rsidP="00254234">
            <w:pPr>
              <w:spacing w:after="120"/>
              <w:ind w:left="175" w:right="-71"/>
              <w:rPr>
                <w:rFonts w:ascii="Arial" w:eastAsia="Arial" w:hAnsi="Arial" w:cs="Arial"/>
                <w:b/>
              </w:rPr>
            </w:pPr>
            <w:r>
              <w:rPr>
                <w:rFonts w:ascii="Arial" w:eastAsia="Arial" w:hAnsi="Arial" w:cs="Arial"/>
                <w:b/>
              </w:rPr>
              <w:t>PSA Chapter:</w:t>
            </w:r>
          </w:p>
        </w:tc>
        <w:tc>
          <w:tcPr>
            <w:tcW w:w="2968" w:type="dxa"/>
            <w:tcBorders>
              <w:bottom w:val="single" w:sz="4" w:space="0" w:color="000000"/>
            </w:tcBorders>
            <w:vAlign w:val="center"/>
          </w:tcPr>
          <w:p w14:paraId="198C7FE7" w14:textId="77777777" w:rsidR="00165B9C" w:rsidRDefault="00165B9C" w:rsidP="00254234">
            <w:pPr>
              <w:spacing w:after="120"/>
              <w:ind w:left="851" w:right="990"/>
              <w:rPr>
                <w:rFonts w:ascii="Arial" w:eastAsia="Arial" w:hAnsi="Arial" w:cs="Arial"/>
                <w:b/>
              </w:rPr>
            </w:pPr>
          </w:p>
        </w:tc>
      </w:tr>
      <w:tr w:rsidR="00165B9C" w14:paraId="45260C0A" w14:textId="77777777" w:rsidTr="00165B9C">
        <w:tc>
          <w:tcPr>
            <w:tcW w:w="1843" w:type="dxa"/>
            <w:vAlign w:val="center"/>
          </w:tcPr>
          <w:p w14:paraId="0F532B1A" w14:textId="14C2F67C" w:rsidR="00165B9C" w:rsidRDefault="00165B9C" w:rsidP="00254234">
            <w:pPr>
              <w:spacing w:after="120"/>
              <w:ind w:left="176" w:right="-108"/>
              <w:rPr>
                <w:rFonts w:ascii="Arial" w:eastAsia="Arial" w:hAnsi="Arial" w:cs="Arial"/>
                <w:b/>
              </w:rPr>
            </w:pPr>
            <w:r>
              <w:rPr>
                <w:rFonts w:ascii="Arial" w:eastAsia="Arial" w:hAnsi="Arial" w:cs="Arial"/>
                <w:b/>
              </w:rPr>
              <w:t>Nominee - Name:</w:t>
            </w:r>
          </w:p>
        </w:tc>
        <w:tc>
          <w:tcPr>
            <w:tcW w:w="3402" w:type="dxa"/>
            <w:tcBorders>
              <w:bottom w:val="single" w:sz="4" w:space="0" w:color="000000"/>
            </w:tcBorders>
            <w:vAlign w:val="center"/>
          </w:tcPr>
          <w:p w14:paraId="04A946E9" w14:textId="77777777" w:rsidR="00165B9C" w:rsidRDefault="00165B9C" w:rsidP="00254234">
            <w:pPr>
              <w:spacing w:after="120"/>
              <w:ind w:left="851" w:right="990"/>
              <w:rPr>
                <w:rFonts w:ascii="Arial" w:eastAsia="Arial" w:hAnsi="Arial" w:cs="Arial"/>
                <w:b/>
              </w:rPr>
            </w:pPr>
          </w:p>
        </w:tc>
        <w:tc>
          <w:tcPr>
            <w:tcW w:w="1417" w:type="dxa"/>
            <w:tcBorders>
              <w:bottom w:val="single" w:sz="4" w:space="0" w:color="auto"/>
            </w:tcBorders>
            <w:vAlign w:val="center"/>
          </w:tcPr>
          <w:p w14:paraId="6D12108A" w14:textId="6DF2C02A" w:rsidR="00165B9C" w:rsidRDefault="00165B9C" w:rsidP="00254234">
            <w:pPr>
              <w:spacing w:after="120"/>
              <w:ind w:left="175" w:right="-71"/>
              <w:rPr>
                <w:rFonts w:ascii="Arial" w:eastAsia="Arial" w:hAnsi="Arial" w:cs="Arial"/>
                <w:b/>
              </w:rPr>
            </w:pPr>
          </w:p>
          <w:p w14:paraId="69116B4D" w14:textId="1676A3D4" w:rsidR="00165B9C" w:rsidRDefault="00165B9C" w:rsidP="00254234">
            <w:pPr>
              <w:spacing w:after="120"/>
              <w:ind w:left="175" w:right="-71"/>
              <w:rPr>
                <w:rFonts w:ascii="Arial" w:eastAsia="Arial" w:hAnsi="Arial" w:cs="Arial"/>
                <w:b/>
              </w:rPr>
            </w:pPr>
          </w:p>
        </w:tc>
        <w:tc>
          <w:tcPr>
            <w:tcW w:w="2968" w:type="dxa"/>
            <w:tcBorders>
              <w:bottom w:val="single" w:sz="4" w:space="0" w:color="000000"/>
            </w:tcBorders>
            <w:vAlign w:val="center"/>
          </w:tcPr>
          <w:p w14:paraId="5C4E5BD6" w14:textId="77777777" w:rsidR="00165B9C" w:rsidRDefault="00165B9C" w:rsidP="00254234">
            <w:pPr>
              <w:spacing w:after="120"/>
              <w:ind w:left="851" w:right="990"/>
              <w:rPr>
                <w:rFonts w:ascii="Arial" w:eastAsia="Arial" w:hAnsi="Arial" w:cs="Arial"/>
                <w:b/>
              </w:rPr>
            </w:pPr>
          </w:p>
        </w:tc>
      </w:tr>
      <w:tr w:rsidR="000D68A4" w:rsidRPr="00E529E9" w14:paraId="104B408D" w14:textId="77777777" w:rsidTr="00165B9C">
        <w:tblPrEx>
          <w:tblLook w:val="00A0" w:firstRow="1" w:lastRow="0" w:firstColumn="1" w:lastColumn="0" w:noHBand="0" w:noVBand="0"/>
        </w:tblPrEx>
        <w:tc>
          <w:tcPr>
            <w:tcW w:w="1843" w:type="dxa"/>
            <w:vAlign w:val="center"/>
          </w:tcPr>
          <w:p w14:paraId="1739BD98" w14:textId="77777777" w:rsidR="000D68A4" w:rsidRPr="000C479E" w:rsidRDefault="000D68A4" w:rsidP="001F674C">
            <w:pPr>
              <w:spacing w:after="120"/>
              <w:ind w:left="176" w:right="220"/>
              <w:rPr>
                <w:rFonts w:ascii="Arial" w:hAnsi="Arial" w:cs="Arial"/>
                <w:b/>
              </w:rPr>
            </w:pPr>
            <w:r w:rsidRPr="000C479E">
              <w:rPr>
                <w:rFonts w:ascii="Arial" w:hAnsi="Arial" w:cs="Arial"/>
                <w:b/>
              </w:rPr>
              <w:t>Telephone:</w:t>
            </w:r>
          </w:p>
        </w:tc>
        <w:tc>
          <w:tcPr>
            <w:tcW w:w="3402" w:type="dxa"/>
            <w:tcBorders>
              <w:top w:val="single" w:sz="4" w:space="0" w:color="auto"/>
              <w:bottom w:val="single" w:sz="4" w:space="0" w:color="auto"/>
            </w:tcBorders>
            <w:vAlign w:val="center"/>
          </w:tcPr>
          <w:p w14:paraId="1D2B306F" w14:textId="77777777" w:rsidR="000D68A4" w:rsidRPr="000C479E" w:rsidRDefault="000D68A4" w:rsidP="001F674C">
            <w:pPr>
              <w:spacing w:after="120"/>
              <w:ind w:left="851" w:right="990"/>
              <w:rPr>
                <w:rFonts w:ascii="Arial" w:hAnsi="Arial" w:cs="Arial"/>
                <w:b/>
              </w:rPr>
            </w:pPr>
          </w:p>
        </w:tc>
        <w:tc>
          <w:tcPr>
            <w:tcW w:w="1417" w:type="dxa"/>
            <w:tcBorders>
              <w:top w:val="single" w:sz="4" w:space="0" w:color="auto"/>
            </w:tcBorders>
            <w:vAlign w:val="center"/>
          </w:tcPr>
          <w:p w14:paraId="1CEDDF5A" w14:textId="77777777" w:rsidR="000D68A4" w:rsidRPr="000C479E" w:rsidRDefault="000D68A4" w:rsidP="00904322">
            <w:pPr>
              <w:spacing w:after="120"/>
              <w:ind w:left="175" w:right="-71"/>
              <w:rPr>
                <w:rFonts w:ascii="Arial" w:hAnsi="Arial" w:cs="Arial"/>
                <w:b/>
              </w:rPr>
            </w:pPr>
            <w:r w:rsidRPr="000C479E">
              <w:rPr>
                <w:rFonts w:ascii="Arial" w:hAnsi="Arial" w:cs="Arial"/>
                <w:b/>
              </w:rPr>
              <w:t>Mobile:</w:t>
            </w:r>
          </w:p>
        </w:tc>
        <w:tc>
          <w:tcPr>
            <w:tcW w:w="2968" w:type="dxa"/>
            <w:tcBorders>
              <w:top w:val="single" w:sz="4" w:space="0" w:color="auto"/>
              <w:bottom w:val="single" w:sz="4" w:space="0" w:color="auto"/>
            </w:tcBorders>
            <w:vAlign w:val="center"/>
          </w:tcPr>
          <w:p w14:paraId="6C9E4F0B" w14:textId="77777777" w:rsidR="000D68A4" w:rsidRPr="000C479E" w:rsidRDefault="000D68A4" w:rsidP="001F674C">
            <w:pPr>
              <w:spacing w:after="120"/>
              <w:ind w:left="851" w:right="990"/>
              <w:rPr>
                <w:rFonts w:ascii="Arial" w:hAnsi="Arial" w:cs="Arial"/>
                <w:b/>
              </w:rPr>
            </w:pPr>
          </w:p>
        </w:tc>
      </w:tr>
      <w:tr w:rsidR="000D68A4" w:rsidRPr="00E529E9" w14:paraId="5E1EAFBD" w14:textId="77777777" w:rsidTr="00165B9C">
        <w:tblPrEx>
          <w:tblLook w:val="00A0" w:firstRow="1" w:lastRow="0" w:firstColumn="1" w:lastColumn="0" w:noHBand="0" w:noVBand="0"/>
        </w:tblPrEx>
        <w:tc>
          <w:tcPr>
            <w:tcW w:w="1843" w:type="dxa"/>
            <w:vAlign w:val="center"/>
          </w:tcPr>
          <w:p w14:paraId="31F815E6" w14:textId="77777777" w:rsidR="000D68A4" w:rsidRPr="000C479E" w:rsidRDefault="000D68A4" w:rsidP="001F674C">
            <w:pPr>
              <w:spacing w:after="120"/>
              <w:ind w:left="176" w:right="220"/>
              <w:rPr>
                <w:rFonts w:ascii="Arial" w:hAnsi="Arial" w:cs="Arial"/>
                <w:b/>
              </w:rPr>
            </w:pPr>
            <w:r w:rsidRPr="000C479E">
              <w:rPr>
                <w:rFonts w:ascii="Arial" w:hAnsi="Arial" w:cs="Arial"/>
                <w:b/>
              </w:rPr>
              <w:t>Email:</w:t>
            </w:r>
          </w:p>
        </w:tc>
        <w:tc>
          <w:tcPr>
            <w:tcW w:w="3402" w:type="dxa"/>
            <w:tcBorders>
              <w:top w:val="single" w:sz="4" w:space="0" w:color="auto"/>
              <w:bottom w:val="single" w:sz="4" w:space="0" w:color="auto"/>
            </w:tcBorders>
            <w:vAlign w:val="center"/>
          </w:tcPr>
          <w:p w14:paraId="156CE6A2" w14:textId="77777777" w:rsidR="000D68A4" w:rsidRPr="000C479E" w:rsidRDefault="000D68A4" w:rsidP="001F674C">
            <w:pPr>
              <w:spacing w:after="120"/>
              <w:ind w:left="851" w:right="990"/>
              <w:rPr>
                <w:rFonts w:ascii="Arial" w:hAnsi="Arial" w:cs="Arial"/>
                <w:b/>
              </w:rPr>
            </w:pPr>
          </w:p>
        </w:tc>
        <w:tc>
          <w:tcPr>
            <w:tcW w:w="1417" w:type="dxa"/>
            <w:tcBorders>
              <w:bottom w:val="single" w:sz="4" w:space="0" w:color="auto"/>
            </w:tcBorders>
            <w:vAlign w:val="center"/>
          </w:tcPr>
          <w:p w14:paraId="0DD892AC" w14:textId="77777777" w:rsidR="000D68A4" w:rsidRPr="000C479E" w:rsidRDefault="000D68A4" w:rsidP="00904322">
            <w:pPr>
              <w:spacing w:after="120"/>
              <w:ind w:left="175" w:right="-71"/>
              <w:rPr>
                <w:rFonts w:ascii="Arial" w:hAnsi="Arial" w:cs="Arial"/>
                <w:b/>
              </w:rPr>
            </w:pPr>
          </w:p>
        </w:tc>
        <w:tc>
          <w:tcPr>
            <w:tcW w:w="2968" w:type="dxa"/>
            <w:tcBorders>
              <w:top w:val="single" w:sz="4" w:space="0" w:color="auto"/>
              <w:bottom w:val="single" w:sz="4" w:space="0" w:color="auto"/>
            </w:tcBorders>
            <w:vAlign w:val="center"/>
          </w:tcPr>
          <w:p w14:paraId="487F7E57" w14:textId="77777777" w:rsidR="000D68A4" w:rsidRPr="000C479E" w:rsidRDefault="000D68A4" w:rsidP="001F674C">
            <w:pPr>
              <w:spacing w:after="120"/>
              <w:ind w:left="851" w:right="990"/>
              <w:rPr>
                <w:rFonts w:ascii="Arial" w:hAnsi="Arial" w:cs="Arial"/>
                <w:b/>
              </w:rPr>
            </w:pPr>
          </w:p>
        </w:tc>
      </w:tr>
      <w:tr w:rsidR="000D68A4" w:rsidRPr="00E529E9" w14:paraId="63387FAF" w14:textId="77777777" w:rsidTr="00165B9C">
        <w:tblPrEx>
          <w:tblLook w:val="00A0" w:firstRow="1" w:lastRow="0" w:firstColumn="1" w:lastColumn="0" w:noHBand="0" w:noVBand="0"/>
        </w:tblPrEx>
        <w:tc>
          <w:tcPr>
            <w:tcW w:w="1843" w:type="dxa"/>
            <w:vAlign w:val="center"/>
          </w:tcPr>
          <w:p w14:paraId="5A48C139" w14:textId="77777777" w:rsidR="000D68A4" w:rsidRPr="000C479E" w:rsidRDefault="000D68A4" w:rsidP="001F674C">
            <w:pPr>
              <w:spacing w:after="120"/>
              <w:ind w:left="176" w:right="220"/>
              <w:rPr>
                <w:rFonts w:ascii="Arial" w:hAnsi="Arial" w:cs="Arial"/>
                <w:b/>
              </w:rPr>
            </w:pPr>
            <w:r w:rsidRPr="000C479E">
              <w:rPr>
                <w:rFonts w:ascii="Arial" w:hAnsi="Arial" w:cs="Arial"/>
                <w:b/>
              </w:rPr>
              <w:t>Website:</w:t>
            </w:r>
          </w:p>
        </w:tc>
        <w:tc>
          <w:tcPr>
            <w:tcW w:w="3402" w:type="dxa"/>
            <w:tcBorders>
              <w:top w:val="single" w:sz="4" w:space="0" w:color="auto"/>
              <w:bottom w:val="single" w:sz="4" w:space="0" w:color="auto"/>
            </w:tcBorders>
            <w:vAlign w:val="center"/>
          </w:tcPr>
          <w:p w14:paraId="34298033" w14:textId="77777777" w:rsidR="000D68A4" w:rsidRPr="000C479E" w:rsidRDefault="000D68A4" w:rsidP="001F674C">
            <w:pPr>
              <w:spacing w:after="120"/>
              <w:ind w:left="851" w:right="990"/>
              <w:rPr>
                <w:rFonts w:ascii="Arial" w:hAnsi="Arial" w:cs="Arial"/>
                <w:b/>
              </w:rPr>
            </w:pPr>
          </w:p>
        </w:tc>
        <w:tc>
          <w:tcPr>
            <w:tcW w:w="1417" w:type="dxa"/>
            <w:tcBorders>
              <w:top w:val="single" w:sz="4" w:space="0" w:color="auto"/>
              <w:bottom w:val="single" w:sz="4" w:space="0" w:color="auto"/>
            </w:tcBorders>
            <w:vAlign w:val="center"/>
          </w:tcPr>
          <w:p w14:paraId="3727EBDC" w14:textId="77777777" w:rsidR="000D68A4" w:rsidRPr="000C479E" w:rsidRDefault="000D68A4" w:rsidP="00904322">
            <w:pPr>
              <w:spacing w:after="120"/>
              <w:ind w:left="175" w:right="-71"/>
              <w:rPr>
                <w:rFonts w:ascii="Arial" w:hAnsi="Arial" w:cs="Arial"/>
                <w:b/>
              </w:rPr>
            </w:pPr>
          </w:p>
        </w:tc>
        <w:tc>
          <w:tcPr>
            <w:tcW w:w="2968" w:type="dxa"/>
            <w:tcBorders>
              <w:top w:val="single" w:sz="4" w:space="0" w:color="auto"/>
              <w:bottom w:val="single" w:sz="4" w:space="0" w:color="auto"/>
            </w:tcBorders>
            <w:vAlign w:val="center"/>
          </w:tcPr>
          <w:p w14:paraId="11902DC4" w14:textId="77777777" w:rsidR="000D68A4" w:rsidRPr="000C479E" w:rsidRDefault="000D68A4" w:rsidP="001F674C">
            <w:pPr>
              <w:spacing w:after="120"/>
              <w:ind w:left="851" w:right="990"/>
              <w:rPr>
                <w:rFonts w:ascii="Arial" w:hAnsi="Arial" w:cs="Arial"/>
                <w:b/>
              </w:rPr>
            </w:pPr>
          </w:p>
        </w:tc>
      </w:tr>
      <w:bookmarkEnd w:id="0"/>
    </w:tbl>
    <w:p w14:paraId="0987415B" w14:textId="77777777" w:rsidR="000D68A4" w:rsidRDefault="000D68A4" w:rsidP="001F674C">
      <w:pPr>
        <w:spacing w:after="240"/>
        <w:ind w:left="851" w:right="990"/>
        <w:rPr>
          <w:rFonts w:ascii="Arial" w:hAnsi="Arial" w:cs="Arial"/>
        </w:rPr>
      </w:pPr>
    </w:p>
    <w:p w14:paraId="24E2FF4D" w14:textId="77777777" w:rsidR="000D68A4" w:rsidRDefault="000D68A4" w:rsidP="001F674C">
      <w:pPr>
        <w:pBdr>
          <w:bottom w:val="single" w:sz="4" w:space="1" w:color="auto"/>
        </w:pBdr>
        <w:spacing w:after="120"/>
        <w:ind w:left="851" w:right="990"/>
        <w:rPr>
          <w:rFonts w:ascii="Arial" w:hAnsi="Arial" w:cs="Arial"/>
          <w:b/>
        </w:rPr>
      </w:pPr>
      <w:r>
        <w:rPr>
          <w:rFonts w:ascii="Arial" w:hAnsi="Arial" w:cs="Arial"/>
          <w:b/>
        </w:rPr>
        <w:t>HISTORY</w:t>
      </w:r>
    </w:p>
    <w:p w14:paraId="3368EC23" w14:textId="77777777" w:rsidR="000D68A4" w:rsidRPr="00E529E9" w:rsidRDefault="000D68A4" w:rsidP="001F674C">
      <w:pPr>
        <w:spacing w:after="120"/>
        <w:ind w:left="851" w:right="990"/>
        <w:rPr>
          <w:rFonts w:ascii="Arial" w:hAnsi="Arial" w:cs="Arial"/>
        </w:rPr>
      </w:pPr>
    </w:p>
    <w:p w14:paraId="5B37D946" w14:textId="77777777" w:rsidR="000D68A4" w:rsidRDefault="000D68A4" w:rsidP="001F674C">
      <w:pPr>
        <w:spacing w:after="120"/>
        <w:ind w:left="851" w:right="990"/>
        <w:rPr>
          <w:rFonts w:ascii="Arial" w:hAnsi="Arial" w:cs="Arial"/>
        </w:rPr>
      </w:pPr>
    </w:p>
    <w:p w14:paraId="0897351D" w14:textId="77777777" w:rsidR="000D68A4" w:rsidRPr="00E529E9" w:rsidRDefault="000D68A4" w:rsidP="001F674C">
      <w:pPr>
        <w:spacing w:after="120"/>
        <w:ind w:left="851" w:right="990"/>
        <w:rPr>
          <w:rFonts w:ascii="Arial" w:hAnsi="Arial" w:cs="Arial"/>
        </w:rPr>
      </w:pPr>
    </w:p>
    <w:p w14:paraId="2BDD557B" w14:textId="7A032B93" w:rsidR="000D68A4" w:rsidRDefault="00E06FA8" w:rsidP="001F674C">
      <w:pPr>
        <w:pBdr>
          <w:bottom w:val="single" w:sz="4" w:space="1" w:color="auto"/>
        </w:pBdr>
        <w:spacing w:after="120"/>
        <w:ind w:left="851" w:right="990"/>
        <w:rPr>
          <w:rFonts w:ascii="Arial" w:hAnsi="Arial" w:cs="Arial"/>
          <w:b/>
        </w:rPr>
      </w:pPr>
      <w:r>
        <w:rPr>
          <w:rFonts w:ascii="Arial" w:hAnsi="Arial" w:cs="Arial"/>
          <w:b/>
        </w:rPr>
        <w:t>ACCOMPLISHMENTS</w:t>
      </w:r>
    </w:p>
    <w:p w14:paraId="65250F25" w14:textId="77777777" w:rsidR="000D68A4" w:rsidRDefault="000D68A4" w:rsidP="001F674C">
      <w:pPr>
        <w:spacing w:after="120"/>
        <w:ind w:left="851" w:right="990"/>
        <w:rPr>
          <w:rFonts w:ascii="Arial" w:hAnsi="Arial" w:cs="Arial"/>
          <w:b/>
        </w:rPr>
      </w:pPr>
    </w:p>
    <w:p w14:paraId="59C2F8DF" w14:textId="77777777" w:rsidR="000D68A4" w:rsidRDefault="000D68A4" w:rsidP="001F674C">
      <w:pPr>
        <w:spacing w:after="120"/>
        <w:ind w:left="851" w:right="990"/>
        <w:rPr>
          <w:rFonts w:ascii="Arial" w:hAnsi="Arial" w:cs="Arial"/>
          <w:b/>
        </w:rPr>
      </w:pPr>
    </w:p>
    <w:p w14:paraId="27D27B93" w14:textId="77777777" w:rsidR="000D68A4" w:rsidRDefault="000D68A4" w:rsidP="001F674C">
      <w:pPr>
        <w:spacing w:after="120"/>
        <w:ind w:left="851" w:right="990"/>
        <w:rPr>
          <w:rFonts w:ascii="Arial" w:hAnsi="Arial" w:cs="Arial"/>
          <w:b/>
        </w:rPr>
      </w:pPr>
    </w:p>
    <w:p w14:paraId="50DB73D8" w14:textId="7ACE89C0" w:rsidR="000D68A4" w:rsidRDefault="00E06FA8" w:rsidP="001F674C">
      <w:pPr>
        <w:pBdr>
          <w:bottom w:val="single" w:sz="4" w:space="1" w:color="auto"/>
        </w:pBdr>
        <w:spacing w:after="120"/>
        <w:ind w:left="851" w:right="990"/>
        <w:rPr>
          <w:rFonts w:ascii="Arial" w:hAnsi="Arial" w:cs="Arial"/>
          <w:b/>
        </w:rPr>
      </w:pPr>
      <w:r>
        <w:rPr>
          <w:rFonts w:ascii="Arial" w:hAnsi="Arial" w:cs="Arial"/>
          <w:b/>
        </w:rPr>
        <w:t xml:space="preserve">LEARNING </w:t>
      </w:r>
      <w:r w:rsidR="000D68A4">
        <w:rPr>
          <w:rFonts w:ascii="Arial" w:hAnsi="Arial" w:cs="Arial"/>
          <w:b/>
        </w:rPr>
        <w:t>METHODOLOGY</w:t>
      </w:r>
    </w:p>
    <w:p w14:paraId="0DF7FD37" w14:textId="77777777" w:rsidR="000D68A4" w:rsidRDefault="000D68A4" w:rsidP="001F674C">
      <w:pPr>
        <w:spacing w:after="120"/>
        <w:ind w:left="851" w:right="990"/>
        <w:rPr>
          <w:rFonts w:ascii="Arial" w:hAnsi="Arial" w:cs="Arial"/>
          <w:b/>
        </w:rPr>
      </w:pPr>
    </w:p>
    <w:p w14:paraId="7DB9CEFD" w14:textId="77777777" w:rsidR="000D68A4" w:rsidRDefault="000D68A4" w:rsidP="001F674C">
      <w:pPr>
        <w:spacing w:after="120"/>
        <w:ind w:left="851" w:right="990"/>
        <w:rPr>
          <w:rFonts w:ascii="Arial" w:hAnsi="Arial" w:cs="Arial"/>
          <w:b/>
        </w:rPr>
      </w:pPr>
    </w:p>
    <w:p w14:paraId="2D8D72D7" w14:textId="77777777" w:rsidR="000D68A4" w:rsidRDefault="000D68A4" w:rsidP="001F674C">
      <w:pPr>
        <w:spacing w:after="120"/>
        <w:ind w:left="851" w:right="990"/>
        <w:rPr>
          <w:rFonts w:ascii="Arial" w:hAnsi="Arial" w:cs="Arial"/>
          <w:b/>
        </w:rPr>
      </w:pPr>
      <w:bookmarkStart w:id="1" w:name="_GoBack"/>
      <w:bookmarkEnd w:id="1"/>
    </w:p>
    <w:p w14:paraId="267B6D69" w14:textId="578ECC89" w:rsidR="000D68A4" w:rsidRDefault="00E06FA8" w:rsidP="001F674C">
      <w:pPr>
        <w:pBdr>
          <w:bottom w:val="single" w:sz="4" w:space="1" w:color="auto"/>
        </w:pBdr>
        <w:spacing w:after="120"/>
        <w:ind w:left="851" w:right="990"/>
        <w:rPr>
          <w:rFonts w:ascii="Arial" w:hAnsi="Arial" w:cs="Arial"/>
          <w:b/>
        </w:rPr>
      </w:pPr>
      <w:r>
        <w:rPr>
          <w:rFonts w:ascii="Arial" w:hAnsi="Arial" w:cs="Arial"/>
          <w:b/>
        </w:rPr>
        <w:t>LEARNING CHANNELS</w:t>
      </w:r>
    </w:p>
    <w:p w14:paraId="68211DAC" w14:textId="2F39A6A2" w:rsidR="000D68A4" w:rsidRDefault="000D68A4" w:rsidP="001F674C">
      <w:pPr>
        <w:spacing w:after="120"/>
        <w:ind w:left="851" w:right="990"/>
        <w:rPr>
          <w:rFonts w:ascii="Arial" w:hAnsi="Arial" w:cs="Arial"/>
          <w:b/>
        </w:rPr>
      </w:pPr>
    </w:p>
    <w:p w14:paraId="51BA6CD1" w14:textId="77777777" w:rsidR="00B442C7" w:rsidRDefault="00B442C7" w:rsidP="001F674C">
      <w:pPr>
        <w:spacing w:after="120"/>
        <w:ind w:left="851" w:right="990"/>
        <w:rPr>
          <w:rFonts w:ascii="Arial" w:hAnsi="Arial" w:cs="Arial"/>
          <w:b/>
        </w:rPr>
      </w:pPr>
    </w:p>
    <w:p w14:paraId="597C4917" w14:textId="77777777" w:rsidR="000D68A4" w:rsidRDefault="000D68A4" w:rsidP="001F674C">
      <w:pPr>
        <w:spacing w:after="120"/>
        <w:ind w:left="851" w:right="990"/>
        <w:rPr>
          <w:rFonts w:ascii="Arial" w:hAnsi="Arial" w:cs="Arial"/>
          <w:b/>
        </w:rPr>
      </w:pPr>
    </w:p>
    <w:p w14:paraId="100CEFFE" w14:textId="77777777" w:rsidR="000D68A4" w:rsidRDefault="000D68A4" w:rsidP="001F674C">
      <w:pPr>
        <w:spacing w:after="120"/>
        <w:ind w:left="851" w:right="990"/>
        <w:rPr>
          <w:rFonts w:ascii="Arial" w:hAnsi="Arial" w:cs="Arial"/>
          <w:b/>
        </w:rPr>
      </w:pPr>
    </w:p>
    <w:p w14:paraId="5B5FA7AE" w14:textId="65A80BA6" w:rsidR="000D68A4" w:rsidRPr="00E529E9" w:rsidRDefault="00E06FA8" w:rsidP="001F674C">
      <w:pPr>
        <w:pBdr>
          <w:bottom w:val="single" w:sz="4" w:space="1" w:color="auto"/>
        </w:pBdr>
        <w:spacing w:after="120"/>
        <w:ind w:left="851" w:right="990"/>
        <w:rPr>
          <w:rFonts w:ascii="Arial" w:hAnsi="Arial" w:cs="Arial"/>
          <w:b/>
        </w:rPr>
      </w:pPr>
      <w:r>
        <w:rPr>
          <w:rFonts w:ascii="Arial" w:hAnsi="Arial" w:cs="Arial"/>
          <w:b/>
        </w:rPr>
        <w:t>EVIDENCE</w:t>
      </w:r>
    </w:p>
    <w:p w14:paraId="7FB0B831" w14:textId="77777777" w:rsidR="000D68A4" w:rsidRDefault="000D68A4" w:rsidP="001F674C">
      <w:pPr>
        <w:ind w:left="851" w:right="990"/>
        <w:rPr>
          <w:rFonts w:ascii="Arial" w:hAnsi="Arial" w:cs="Arial"/>
          <w:b/>
          <w:sz w:val="32"/>
          <w:szCs w:val="32"/>
        </w:rPr>
      </w:pPr>
    </w:p>
    <w:p w14:paraId="399724EA" w14:textId="7AD3DBD5" w:rsidR="000D68A4" w:rsidRDefault="000D68A4" w:rsidP="001F674C">
      <w:pPr>
        <w:ind w:left="851" w:right="990"/>
        <w:rPr>
          <w:rFonts w:ascii="Arial" w:hAnsi="Arial" w:cs="Arial"/>
          <w:b/>
          <w:sz w:val="32"/>
          <w:szCs w:val="32"/>
        </w:rPr>
      </w:pPr>
    </w:p>
    <w:p w14:paraId="181A56E3" w14:textId="77777777" w:rsidR="00831E37" w:rsidRPr="002E0807" w:rsidRDefault="00831E37" w:rsidP="00831E37">
      <w:pPr>
        <w:spacing w:after="240"/>
        <w:ind w:left="851"/>
        <w:rPr>
          <w:rFonts w:ascii="Arial" w:hAnsi="Arial" w:cs="Arial"/>
          <w:sz w:val="20"/>
          <w:szCs w:val="20"/>
        </w:rPr>
      </w:pPr>
      <w:r w:rsidRPr="002E0807">
        <w:rPr>
          <w:rFonts w:ascii="Arial" w:eastAsia="Times New Roman" w:hAnsi="Arial" w:cs="Arial"/>
          <w:sz w:val="20"/>
          <w:szCs w:val="20"/>
        </w:rPr>
        <w:t xml:space="preserve">Please submit application to the </w:t>
      </w:r>
      <w:r w:rsidRPr="002E0807">
        <w:rPr>
          <w:rFonts w:ascii="Arial" w:eastAsia="Times New Roman" w:hAnsi="Arial" w:cs="Arial"/>
          <w:sz w:val="20"/>
          <w:szCs w:val="20"/>
          <w:lang w:eastAsia="en-AU"/>
        </w:rPr>
        <w:t>Secretariat </w:t>
      </w:r>
      <w:hyperlink r:id="rId7" w:history="1">
        <w:r w:rsidRPr="002E0807">
          <w:rPr>
            <w:rFonts w:ascii="Arial" w:eastAsia="Times New Roman" w:hAnsi="Arial" w:cs="Arial"/>
            <w:color w:val="0A6EB4"/>
            <w:sz w:val="20"/>
            <w:szCs w:val="20"/>
            <w:bdr w:val="none" w:sz="0" w:space="0" w:color="auto" w:frame="1"/>
            <w:lang w:eastAsia="en-AU"/>
          </w:rPr>
          <w:t>admin@professionalspeakers.org.au</w:t>
        </w:r>
      </w:hyperlink>
      <w:r w:rsidRPr="002E0807">
        <w:rPr>
          <w:rFonts w:ascii="Arial" w:eastAsia="Times New Roman" w:hAnsi="Arial" w:cs="Arial"/>
          <w:color w:val="293B4A"/>
          <w:sz w:val="20"/>
          <w:szCs w:val="20"/>
          <w:lang w:eastAsia="en-AU"/>
        </w:rPr>
        <w:t> </w:t>
      </w:r>
      <w:r w:rsidRPr="002E0807">
        <w:rPr>
          <w:rFonts w:ascii="Arial" w:eastAsia="Times New Roman" w:hAnsi="Arial" w:cs="Arial"/>
          <w:sz w:val="20"/>
          <w:szCs w:val="20"/>
          <w:lang w:eastAsia="en-AU"/>
        </w:rPr>
        <w:t xml:space="preserve">by </w:t>
      </w:r>
      <w:r w:rsidRPr="002E0807">
        <w:rPr>
          <w:rFonts w:ascii="Arial" w:eastAsia="Times New Roman" w:hAnsi="Arial" w:cs="Arial"/>
          <w:sz w:val="20"/>
          <w:szCs w:val="20"/>
        </w:rPr>
        <w:t>Mon</w:t>
      </w:r>
      <w:r w:rsidRPr="002E0807">
        <w:rPr>
          <w:rFonts w:ascii="Arial" w:eastAsia="Times New Roman" w:hAnsi="Arial" w:cs="Arial"/>
          <w:sz w:val="20"/>
          <w:szCs w:val="20"/>
          <w:lang w:eastAsia="en-AU"/>
        </w:rPr>
        <w:t xml:space="preserve">day </w:t>
      </w:r>
      <w:r>
        <w:rPr>
          <w:rFonts w:ascii="Arial" w:eastAsia="Times New Roman" w:hAnsi="Arial" w:cs="Arial"/>
          <w:sz w:val="20"/>
          <w:szCs w:val="20"/>
        </w:rPr>
        <w:t>13</w:t>
      </w:r>
      <w:r w:rsidRPr="002E0807">
        <w:rPr>
          <w:rFonts w:ascii="Arial" w:eastAsia="Times New Roman" w:hAnsi="Arial" w:cs="Arial"/>
          <w:sz w:val="20"/>
          <w:szCs w:val="20"/>
        </w:rPr>
        <w:t xml:space="preserve"> January</w:t>
      </w:r>
      <w:r w:rsidRPr="002E0807">
        <w:rPr>
          <w:rFonts w:ascii="Arial" w:eastAsia="Times New Roman" w:hAnsi="Arial" w:cs="Arial"/>
          <w:sz w:val="20"/>
          <w:szCs w:val="20"/>
          <w:lang w:eastAsia="en-AU"/>
        </w:rPr>
        <w:t xml:space="preserve"> 20</w:t>
      </w:r>
      <w:r w:rsidRPr="002E0807">
        <w:rPr>
          <w:rFonts w:ascii="Arial" w:eastAsia="Times New Roman" w:hAnsi="Arial" w:cs="Arial"/>
          <w:sz w:val="20"/>
          <w:szCs w:val="20"/>
        </w:rPr>
        <w:t>20</w:t>
      </w:r>
    </w:p>
    <w:p w14:paraId="2CA5763D" w14:textId="3F936E6C" w:rsidR="00E06FA8" w:rsidRPr="00E06FA8" w:rsidRDefault="00E06FA8" w:rsidP="001F674C">
      <w:pPr>
        <w:ind w:left="851" w:right="990"/>
        <w:rPr>
          <w:rFonts w:ascii="Arial" w:hAnsi="Arial" w:cs="Arial"/>
          <w:b/>
        </w:rPr>
      </w:pPr>
      <w:r w:rsidRPr="00E06FA8">
        <w:rPr>
          <w:rFonts w:ascii="Arial" w:hAnsi="Arial" w:cs="Arial"/>
          <w:b/>
        </w:rPr>
        <w:t>Thank you.</w:t>
      </w:r>
    </w:p>
    <w:p w14:paraId="766FFB3F" w14:textId="77777777" w:rsidR="000D68A4" w:rsidRPr="00ED2E1B" w:rsidRDefault="000D68A4" w:rsidP="001F674C">
      <w:pPr>
        <w:spacing w:after="240"/>
        <w:ind w:left="851"/>
      </w:pPr>
    </w:p>
    <w:sectPr w:rsidR="000D68A4" w:rsidRPr="00ED2E1B" w:rsidSect="00186CF9">
      <w:headerReference w:type="even" r:id="rId8"/>
      <w:headerReference w:type="default" r:id="rId9"/>
      <w:footerReference w:type="even" r:id="rId10"/>
      <w:footerReference w:type="default" r:id="rId11"/>
      <w:headerReference w:type="first" r:id="rId12"/>
      <w:footerReference w:type="first" r:id="rId13"/>
      <w:pgSz w:w="11906" w:h="16838"/>
      <w:pgMar w:top="1134" w:right="284" w:bottom="113" w:left="284" w:header="279" w:footer="4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0E5C09" w14:textId="77777777" w:rsidR="00F77672" w:rsidRDefault="00F77672" w:rsidP="003B1588">
      <w:pPr>
        <w:spacing w:after="0" w:line="240" w:lineRule="auto"/>
      </w:pPr>
      <w:r>
        <w:separator/>
      </w:r>
    </w:p>
  </w:endnote>
  <w:endnote w:type="continuationSeparator" w:id="0">
    <w:p w14:paraId="5C3CACFA" w14:textId="77777777" w:rsidR="00F77672" w:rsidRDefault="00F77672" w:rsidP="003B15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16B94" w14:textId="77777777" w:rsidR="00804494" w:rsidRDefault="008044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15BD9" w14:textId="77777777" w:rsidR="003B1588" w:rsidRPr="00804494" w:rsidRDefault="003B1588" w:rsidP="008044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02BB4" w14:textId="77777777" w:rsidR="00804494" w:rsidRPr="003B1588" w:rsidRDefault="00804494" w:rsidP="00804494">
    <w:pPr>
      <w:spacing w:after="0" w:line="240" w:lineRule="auto"/>
      <w:ind w:left="-284" w:right="-322"/>
      <w:jc w:val="center"/>
      <w:rPr>
        <w:rFonts w:ascii="Arial" w:eastAsia="Times" w:hAnsi="Arial" w:cs="Arial"/>
        <w:color w:val="2B7DAE"/>
        <w:sz w:val="16"/>
        <w:szCs w:val="20"/>
      </w:rPr>
    </w:pPr>
    <w:r w:rsidRPr="003B1588">
      <w:rPr>
        <w:rFonts w:ascii="Arial" w:eastAsia="Times" w:hAnsi="Arial" w:cs="Arial"/>
        <w:b/>
        <w:color w:val="2B7DAE"/>
        <w:sz w:val="18"/>
        <w:szCs w:val="20"/>
      </w:rPr>
      <w:t xml:space="preserve">Professional Speakers Australia Ltd  </w:t>
    </w:r>
    <w:r w:rsidRPr="003B1588">
      <w:rPr>
        <w:rFonts w:ascii="Arial" w:eastAsia="Times" w:hAnsi="Arial" w:cs="Arial"/>
        <w:color w:val="2B7DAE"/>
        <w:sz w:val="14"/>
        <w:szCs w:val="20"/>
      </w:rPr>
      <w:t>ABN 45 080 902 325</w:t>
    </w:r>
  </w:p>
  <w:p w14:paraId="0B496160" w14:textId="77777777" w:rsidR="00804494" w:rsidRPr="003B1588" w:rsidRDefault="00804494" w:rsidP="00804494">
    <w:pPr>
      <w:spacing w:after="0" w:line="240" w:lineRule="auto"/>
      <w:jc w:val="center"/>
      <w:rPr>
        <w:rFonts w:ascii="Arial" w:eastAsia="Times" w:hAnsi="Arial" w:cs="Arial"/>
        <w:color w:val="2B7DAE"/>
        <w:sz w:val="16"/>
        <w:szCs w:val="20"/>
      </w:rPr>
    </w:pPr>
    <w:r w:rsidRPr="003B1588">
      <w:rPr>
        <w:rFonts w:ascii="Arial" w:eastAsia="Times" w:hAnsi="Arial" w:cs="Arial"/>
        <w:color w:val="2B7DAE"/>
        <w:sz w:val="16"/>
        <w:szCs w:val="20"/>
      </w:rPr>
      <w:t>P</w:t>
    </w:r>
    <w:r>
      <w:rPr>
        <w:rFonts w:ascii="Arial" w:eastAsia="Times" w:hAnsi="Arial" w:cs="Arial"/>
        <w:color w:val="2B7DAE"/>
        <w:sz w:val="16"/>
        <w:szCs w:val="20"/>
      </w:rPr>
      <w:t>.</w:t>
    </w:r>
    <w:r w:rsidRPr="003B1588">
      <w:rPr>
        <w:rFonts w:ascii="Arial" w:eastAsia="Times" w:hAnsi="Arial" w:cs="Arial"/>
        <w:color w:val="2B7DAE"/>
        <w:sz w:val="16"/>
        <w:szCs w:val="20"/>
      </w:rPr>
      <w:t>O</w:t>
    </w:r>
    <w:r>
      <w:rPr>
        <w:rFonts w:ascii="Arial" w:eastAsia="Times" w:hAnsi="Arial" w:cs="Arial"/>
        <w:color w:val="2B7DAE"/>
        <w:sz w:val="16"/>
        <w:szCs w:val="20"/>
      </w:rPr>
      <w:t>.</w:t>
    </w:r>
    <w:r w:rsidRPr="003B1588">
      <w:rPr>
        <w:rFonts w:ascii="Arial" w:eastAsia="Times" w:hAnsi="Arial" w:cs="Arial"/>
        <w:color w:val="2B7DAE"/>
        <w:sz w:val="16"/>
        <w:szCs w:val="20"/>
      </w:rPr>
      <w:t xml:space="preserve"> Box 448, Warrandyte, VIC 3113  </w:t>
    </w:r>
  </w:p>
  <w:p w14:paraId="19295035" w14:textId="77777777" w:rsidR="00804494" w:rsidRPr="003B1588" w:rsidRDefault="00804494" w:rsidP="00804494">
    <w:pPr>
      <w:spacing w:after="0" w:line="240" w:lineRule="auto"/>
      <w:jc w:val="center"/>
      <w:rPr>
        <w:rFonts w:ascii="Arial" w:eastAsia="Times" w:hAnsi="Arial" w:cs="Arial"/>
        <w:color w:val="2B7DAE"/>
        <w:sz w:val="16"/>
        <w:szCs w:val="20"/>
      </w:rPr>
    </w:pPr>
    <w:r w:rsidRPr="003B1588">
      <w:rPr>
        <w:rFonts w:ascii="Arial" w:eastAsia="Times" w:hAnsi="Arial" w:cs="Arial"/>
        <w:color w:val="2B7DAE"/>
        <w:sz w:val="16"/>
        <w:szCs w:val="20"/>
      </w:rPr>
      <w:t>Ph 1300 766 673 | Fax 1300 766 673</w:t>
    </w:r>
  </w:p>
  <w:p w14:paraId="60F6BACC" w14:textId="77777777" w:rsidR="00804494" w:rsidRPr="003B1588" w:rsidRDefault="00804494" w:rsidP="00804494">
    <w:pPr>
      <w:spacing w:after="0" w:line="240" w:lineRule="auto"/>
      <w:ind w:left="-284" w:right="-322"/>
      <w:jc w:val="center"/>
      <w:rPr>
        <w:rFonts w:ascii="Arial" w:eastAsia="Times" w:hAnsi="Arial" w:cs="Arial"/>
        <w:color w:val="2B7DAE"/>
        <w:sz w:val="16"/>
        <w:szCs w:val="20"/>
      </w:rPr>
    </w:pPr>
    <w:r w:rsidRPr="003B1588">
      <w:rPr>
        <w:rFonts w:ascii="Arial" w:eastAsia="Times" w:hAnsi="Arial" w:cs="Arial"/>
        <w:b/>
        <w:color w:val="2B7DAE"/>
        <w:sz w:val="16"/>
        <w:szCs w:val="20"/>
      </w:rPr>
      <w:t>Email</w:t>
    </w:r>
    <w:r w:rsidRPr="003B1588">
      <w:rPr>
        <w:rFonts w:ascii="Arial" w:eastAsia="Times" w:hAnsi="Arial" w:cs="Arial"/>
        <w:color w:val="2B7DAE"/>
        <w:sz w:val="16"/>
        <w:szCs w:val="20"/>
      </w:rPr>
      <w:t xml:space="preserve"> admin@professionalspeakers.org.au www.professionalspeakers.org.au</w:t>
    </w:r>
  </w:p>
  <w:p w14:paraId="74691121" w14:textId="77777777" w:rsidR="00804494" w:rsidRPr="006B0987" w:rsidRDefault="00804494" w:rsidP="00804494">
    <w:pPr>
      <w:spacing w:after="0" w:line="240" w:lineRule="auto"/>
      <w:ind w:left="-284" w:right="-322"/>
      <w:jc w:val="center"/>
      <w:rPr>
        <w:rFonts w:ascii="Arial" w:eastAsia="Times" w:hAnsi="Arial" w:cs="Arial"/>
        <w:color w:val="2B7DAE"/>
        <w:sz w:val="20"/>
        <w:szCs w:val="20"/>
      </w:rPr>
    </w:pPr>
    <w:r w:rsidRPr="003B1588">
      <w:rPr>
        <w:rFonts w:ascii="Arial" w:eastAsia="Times" w:hAnsi="Arial" w:cs="Arial"/>
        <w:b/>
        <w:color w:val="2B7DAE"/>
        <w:sz w:val="16"/>
        <w:szCs w:val="20"/>
      </w:rPr>
      <w:t>Outside Australia</w:t>
    </w:r>
    <w:r w:rsidRPr="003B1588">
      <w:rPr>
        <w:rFonts w:ascii="Arial" w:eastAsia="Times" w:hAnsi="Arial" w:cs="Arial"/>
        <w:color w:val="2B7DAE"/>
        <w:sz w:val="16"/>
        <w:szCs w:val="20"/>
      </w:rPr>
      <w:t xml:space="preserve"> Ph: 61 3 9844 5511 | Fax 61 3 9844 3191   </w:t>
    </w:r>
  </w:p>
  <w:p w14:paraId="7DC303D7" w14:textId="77777777" w:rsidR="00804494" w:rsidRDefault="00804494" w:rsidP="008044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19C203" w14:textId="77777777" w:rsidR="00F77672" w:rsidRDefault="00F77672" w:rsidP="003B1588">
      <w:pPr>
        <w:spacing w:after="0" w:line="240" w:lineRule="auto"/>
      </w:pPr>
      <w:r>
        <w:separator/>
      </w:r>
    </w:p>
  </w:footnote>
  <w:footnote w:type="continuationSeparator" w:id="0">
    <w:p w14:paraId="2183E157" w14:textId="77777777" w:rsidR="00F77672" w:rsidRDefault="00F77672" w:rsidP="003B15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27C6A" w14:textId="77777777" w:rsidR="00804494" w:rsidRDefault="008044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D9A47" w14:textId="77777777" w:rsidR="003B1588" w:rsidRDefault="003B15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8D3DF" w14:textId="77777777" w:rsidR="00804494" w:rsidRPr="00804494" w:rsidRDefault="00804494" w:rsidP="00804494">
    <w:pPr>
      <w:pStyle w:val="Header"/>
    </w:pPr>
    <w:r>
      <w:rPr>
        <w:noProof/>
        <w:lang w:eastAsia="en-AU"/>
      </w:rPr>
      <w:drawing>
        <wp:inline distT="0" distB="0" distL="0" distR="0" wp14:anchorId="657F7933" wp14:editId="66597550">
          <wp:extent cx="7199630" cy="2094865"/>
          <wp:effectExtent l="0" t="0" r="127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SA-LH-design - h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99630" cy="20948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D251A"/>
    <w:multiLevelType w:val="hybridMultilevel"/>
    <w:tmpl w:val="BBC04D6C"/>
    <w:lvl w:ilvl="0" w:tplc="51361774">
      <w:start w:val="1"/>
      <w:numFmt w:val="decimal"/>
      <w:lvlText w:val="%1."/>
      <w:lvlJc w:val="left"/>
      <w:pPr>
        <w:tabs>
          <w:tab w:val="num" w:pos="360"/>
        </w:tabs>
        <w:ind w:left="360" w:hanging="360"/>
      </w:pPr>
      <w:rPr>
        <w:rFonts w:ascii="Arial" w:hAnsi="Arial" w:cs="Times New Roman" w:hint="default"/>
      </w:rPr>
    </w:lvl>
    <w:lvl w:ilvl="1" w:tplc="0C090019">
      <w:start w:val="1"/>
      <w:numFmt w:val="lowerLetter"/>
      <w:lvlText w:val="%2."/>
      <w:lvlJc w:val="left"/>
      <w:pPr>
        <w:tabs>
          <w:tab w:val="num" w:pos="1080"/>
        </w:tabs>
        <w:ind w:left="1080" w:hanging="360"/>
      </w:pPr>
      <w:rPr>
        <w:rFonts w:cs="Times New Roman"/>
      </w:rPr>
    </w:lvl>
    <w:lvl w:ilvl="2" w:tplc="0C09001B">
      <w:start w:val="1"/>
      <w:numFmt w:val="lowerRoman"/>
      <w:lvlText w:val="%3."/>
      <w:lvlJc w:val="right"/>
      <w:pPr>
        <w:tabs>
          <w:tab w:val="num" w:pos="1800"/>
        </w:tabs>
        <w:ind w:left="1800" w:hanging="180"/>
      </w:pPr>
      <w:rPr>
        <w:rFonts w:cs="Times New Roman"/>
      </w:rPr>
    </w:lvl>
    <w:lvl w:ilvl="3" w:tplc="0C09000F">
      <w:start w:val="1"/>
      <w:numFmt w:val="decimal"/>
      <w:lvlText w:val="%4."/>
      <w:lvlJc w:val="left"/>
      <w:pPr>
        <w:tabs>
          <w:tab w:val="num" w:pos="2520"/>
        </w:tabs>
        <w:ind w:left="2520" w:hanging="360"/>
      </w:pPr>
      <w:rPr>
        <w:rFonts w:cs="Times New Roman"/>
      </w:rPr>
    </w:lvl>
    <w:lvl w:ilvl="4" w:tplc="0C090019">
      <w:start w:val="1"/>
      <w:numFmt w:val="lowerLetter"/>
      <w:lvlText w:val="%5."/>
      <w:lvlJc w:val="left"/>
      <w:pPr>
        <w:tabs>
          <w:tab w:val="num" w:pos="3240"/>
        </w:tabs>
        <w:ind w:left="3240" w:hanging="360"/>
      </w:pPr>
      <w:rPr>
        <w:rFonts w:cs="Times New Roman"/>
      </w:rPr>
    </w:lvl>
    <w:lvl w:ilvl="5" w:tplc="0C09001B">
      <w:start w:val="1"/>
      <w:numFmt w:val="lowerRoman"/>
      <w:lvlText w:val="%6."/>
      <w:lvlJc w:val="right"/>
      <w:pPr>
        <w:tabs>
          <w:tab w:val="num" w:pos="3960"/>
        </w:tabs>
        <w:ind w:left="3960" w:hanging="180"/>
      </w:pPr>
      <w:rPr>
        <w:rFonts w:cs="Times New Roman"/>
      </w:rPr>
    </w:lvl>
    <w:lvl w:ilvl="6" w:tplc="0C09000F">
      <w:start w:val="1"/>
      <w:numFmt w:val="decimal"/>
      <w:lvlText w:val="%7."/>
      <w:lvlJc w:val="left"/>
      <w:pPr>
        <w:tabs>
          <w:tab w:val="num" w:pos="4680"/>
        </w:tabs>
        <w:ind w:left="4680" w:hanging="360"/>
      </w:pPr>
      <w:rPr>
        <w:rFonts w:cs="Times New Roman"/>
      </w:rPr>
    </w:lvl>
    <w:lvl w:ilvl="7" w:tplc="0C090019">
      <w:start w:val="1"/>
      <w:numFmt w:val="lowerLetter"/>
      <w:lvlText w:val="%8."/>
      <w:lvlJc w:val="left"/>
      <w:pPr>
        <w:tabs>
          <w:tab w:val="num" w:pos="5400"/>
        </w:tabs>
        <w:ind w:left="5400" w:hanging="360"/>
      </w:pPr>
      <w:rPr>
        <w:rFonts w:cs="Times New Roman"/>
      </w:rPr>
    </w:lvl>
    <w:lvl w:ilvl="8" w:tplc="0C09001B">
      <w:start w:val="1"/>
      <w:numFmt w:val="lowerRoman"/>
      <w:lvlText w:val="%9."/>
      <w:lvlJc w:val="right"/>
      <w:pPr>
        <w:tabs>
          <w:tab w:val="num" w:pos="6120"/>
        </w:tabs>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588"/>
    <w:rsid w:val="0001687F"/>
    <w:rsid w:val="000D68A4"/>
    <w:rsid w:val="000F01F4"/>
    <w:rsid w:val="00165B9C"/>
    <w:rsid w:val="00186CF9"/>
    <w:rsid w:val="001F674C"/>
    <w:rsid w:val="002F1D38"/>
    <w:rsid w:val="00313261"/>
    <w:rsid w:val="003B1588"/>
    <w:rsid w:val="003C0904"/>
    <w:rsid w:val="00483478"/>
    <w:rsid w:val="006F0770"/>
    <w:rsid w:val="007B126E"/>
    <w:rsid w:val="00804494"/>
    <w:rsid w:val="00831E37"/>
    <w:rsid w:val="008F4570"/>
    <w:rsid w:val="00904322"/>
    <w:rsid w:val="009D44FA"/>
    <w:rsid w:val="00B442C7"/>
    <w:rsid w:val="00B6350F"/>
    <w:rsid w:val="00DC35A1"/>
    <w:rsid w:val="00E06FA8"/>
    <w:rsid w:val="00F247C8"/>
    <w:rsid w:val="00F54A8F"/>
    <w:rsid w:val="00F57462"/>
    <w:rsid w:val="00F776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06EA7D3"/>
  <w15:chartTrackingRefBased/>
  <w15:docId w15:val="{F2D19E84-668C-42AA-AD25-F51AAE5CC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5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1588"/>
  </w:style>
  <w:style w:type="paragraph" w:styleId="Footer">
    <w:name w:val="footer"/>
    <w:basedOn w:val="Normal"/>
    <w:link w:val="FooterChar"/>
    <w:uiPriority w:val="99"/>
    <w:unhideWhenUsed/>
    <w:rsid w:val="003B15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1588"/>
  </w:style>
  <w:style w:type="character" w:styleId="Hyperlink">
    <w:name w:val="Hyperlink"/>
    <w:basedOn w:val="DefaultParagraphFont"/>
    <w:uiPriority w:val="99"/>
    <w:unhideWhenUsed/>
    <w:rsid w:val="003B15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admin@professionalspeakers.org.a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338</Words>
  <Characters>1929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NSAA</dc:creator>
  <cp:keywords/>
  <dc:description/>
  <cp:lastModifiedBy>Margaret Kelly</cp:lastModifiedBy>
  <cp:revision>3</cp:revision>
  <dcterms:created xsi:type="dcterms:W3CDTF">2019-11-21T04:48:00Z</dcterms:created>
  <dcterms:modified xsi:type="dcterms:W3CDTF">2019-11-22T01:39:00Z</dcterms:modified>
</cp:coreProperties>
</file>